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SAN FERNANDO VALLEY ALUMNAE PANHELLENIC ASSOCIATION </w:t>
      </w:r>
    </w:p>
    <w:p>
      <w:pPr>
        <w:pStyle w:val="Body"/>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de-DE"/>
        </w:rPr>
        <w:t>ACHIEVEMENT AWARD 2024</w:t>
      </w:r>
    </w:p>
    <w:p>
      <w:pPr>
        <w:pStyle w:val="Body"/>
        <w:spacing w:after="0" w:line="240" w:lineRule="auto"/>
        <w:jc w:val="center"/>
        <w:rPr>
          <w:rFonts w:ascii="Times Roman" w:cs="Times Roman" w:hAnsi="Times Roman" w:eastAsia="Times Roman"/>
          <w:sz w:val="24"/>
          <w:szCs w:val="24"/>
        </w:rPr>
      </w:pPr>
    </w:p>
    <w:p>
      <w:pPr>
        <w:pStyle w:val="Body"/>
        <w:spacing w:after="0"/>
        <w:rPr>
          <w:rFonts w:ascii="Times New Roman" w:cs="Times New Roman" w:hAnsi="Times New Roman" w:eastAsia="Times New Roman"/>
        </w:rPr>
      </w:pPr>
      <w:r>
        <w:rPr>
          <w:rFonts w:ascii="Times New Roman" w:hAnsi="Times New Roman"/>
          <w:rtl w:val="0"/>
          <w:lang w:val="en-US"/>
        </w:rPr>
        <w:t>Dear Chapter President, Achievement/Scholarship Chair, and Chapter Advisor:</w:t>
      </w:r>
    </w:p>
    <w:p>
      <w:pPr>
        <w:pStyle w:val="Body"/>
        <w:spacing w:after="0"/>
        <w:rPr>
          <w:rFonts w:ascii="Times New Roman" w:cs="Times New Roman" w:hAnsi="Times New Roman" w:eastAsia="Times New Roman"/>
          <w:outline w:val="0"/>
          <w:color w:val="ff0000"/>
          <w:u w:color="ff0000"/>
          <w14:textFill>
            <w14:solidFill>
              <w14:srgbClr w14:val="FF0000"/>
            </w14:solidFill>
          </w14:textFill>
        </w:rPr>
      </w:pPr>
      <w:r>
        <w:rPr>
          <w:rFonts w:ascii="Times New Roman" w:hAnsi="Times New Roman"/>
          <w:outline w:val="0"/>
          <w:color w:val="ff0000"/>
          <w:u w:color="ff0000"/>
          <w:rtl w:val="0"/>
          <w:lang w:val="en-US"/>
          <w14:textFill>
            <w14:solidFill>
              <w14:srgbClr w14:val="FF0000"/>
            </w14:solidFill>
          </w14:textFill>
        </w:rPr>
        <w:t>(Fill in with your organization</w:t>
      </w:r>
      <w:r>
        <w:rPr>
          <w:rFonts w:ascii="Times New Roman" w:hAnsi="Times New Roman" w:hint="default"/>
          <w:outline w:val="0"/>
          <w:color w:val="ff0000"/>
          <w:u w:color="ff0000"/>
          <w:rtl w:val="0"/>
          <w:lang w:val="en-US"/>
          <w14:textFill>
            <w14:solidFill>
              <w14:srgbClr w14:val="FF0000"/>
            </w14:solidFill>
          </w14:textFill>
        </w:rPr>
        <w:t>’</w:t>
      </w:r>
      <w:r>
        <w:rPr>
          <w:rFonts w:ascii="Times New Roman" w:hAnsi="Times New Roman"/>
          <w:outline w:val="0"/>
          <w:color w:val="ff0000"/>
          <w:u w:color="ff0000"/>
          <w:rtl w:val="0"/>
          <w:lang w:val="en-US"/>
          <w14:textFill>
            <w14:solidFill>
              <w14:srgbClr w14:val="FF0000"/>
            </w14:solidFill>
          </w14:textFill>
        </w:rPr>
        <w:t xml:space="preserve">s appropriate titles above or simply use the ones listed) </w:t>
      </w:r>
    </w:p>
    <w:p>
      <w:pPr>
        <w:pStyle w:val="Body"/>
        <w:spacing w:after="0"/>
        <w:rPr>
          <w:rFonts w:ascii="Times New Roman" w:cs="Times New Roman" w:hAnsi="Times New Roman" w:eastAsia="Times New Roman"/>
          <w:outline w:val="0"/>
          <w:color w:val="ff0000"/>
          <w:u w:color="ff0000"/>
          <w14:textFill>
            <w14:solidFill>
              <w14:srgbClr w14:val="FF0000"/>
            </w14:solidFill>
          </w14:textFill>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 xml:space="preserve">Each year the San Fernando Valley Alumnae Panhellenic Association offers Achievement Awards to initiated National Panhellenic Council sorority women in California who have shown outstanding participation in sorority and campus life.  To qualify, the applicant </w:t>
      </w:r>
      <w:r>
        <w:rPr>
          <w:rFonts w:ascii="Times New Roman" w:hAnsi="Times New Roman"/>
          <w:b w:val="1"/>
          <w:bCs w:val="1"/>
          <w:rtl w:val="0"/>
          <w:lang w:val="en-US"/>
        </w:rPr>
        <w:t>must be a graduate from a high school in</w:t>
      </w:r>
      <w:r>
        <w:rPr>
          <w:rFonts w:ascii="Times New Roman" w:hAnsi="Times New Roman"/>
          <w:rtl w:val="0"/>
          <w:lang w:val="en-US"/>
        </w:rPr>
        <w:t xml:space="preserve"> the Conejo, San Fernando, Santa Clarita, or Simi Valleys </w:t>
      </w:r>
      <w:r>
        <w:rPr>
          <w:rFonts w:ascii="Times New Roman" w:hAnsi="Times New Roman"/>
          <w:b w:val="1"/>
          <w:bCs w:val="1"/>
          <w:rtl w:val="0"/>
        </w:rPr>
        <w:t>and</w:t>
      </w:r>
      <w:r>
        <w:rPr>
          <w:rFonts w:ascii="Times New Roman" w:hAnsi="Times New Roman"/>
          <w:rtl w:val="0"/>
        </w:rPr>
        <w:t xml:space="preserve"> </w:t>
      </w:r>
      <w:r>
        <w:rPr>
          <w:rFonts w:ascii="Times New Roman" w:hAnsi="Times New Roman"/>
          <w:b w:val="1"/>
          <w:bCs w:val="1"/>
          <w:rtl w:val="0"/>
          <w:lang w:val="en-US"/>
        </w:rPr>
        <w:t>be enrolled</w:t>
      </w:r>
      <w:r>
        <w:rPr>
          <w:rFonts w:ascii="Times New Roman" w:hAnsi="Times New Roman"/>
          <w:rtl w:val="0"/>
          <w:lang w:val="en-US"/>
        </w:rPr>
        <w:t xml:space="preserve"> as a full-time student (minimum12 units) in her California college or university.</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As an Alumnae delegate to the San Fernando Valley Alumnae Panhellenic Association, I am responsible for contacting my sorority</w:t>
      </w:r>
      <w:r>
        <w:rPr>
          <w:rFonts w:ascii="Times New Roman" w:hAnsi="Times New Roman" w:hint="default"/>
          <w:rtl w:val="0"/>
          <w:lang w:val="en-US"/>
        </w:rPr>
        <w:t>’</w:t>
      </w:r>
      <w:r>
        <w:rPr>
          <w:rFonts w:ascii="Times New Roman" w:hAnsi="Times New Roman"/>
          <w:rtl w:val="0"/>
          <w:lang w:val="en-US"/>
        </w:rPr>
        <w:t xml:space="preserve">s various chapters and submitting applicants for these awards.  The award recipient </w:t>
      </w:r>
      <w:r>
        <w:rPr>
          <w:rFonts w:ascii="Times New Roman" w:hAnsi="Times New Roman"/>
          <w:b w:val="1"/>
          <w:bCs w:val="1"/>
          <w:rtl w:val="0"/>
          <w:lang w:val="en-US"/>
        </w:rPr>
        <w:t xml:space="preserve">must be a Junior or Senior in the Fall 2024 </w:t>
      </w:r>
      <w:r>
        <w:rPr>
          <w:rFonts w:ascii="Times New Roman" w:hAnsi="Times New Roman"/>
          <w:rtl w:val="0"/>
          <w:lang w:val="en-US"/>
        </w:rPr>
        <w:t>term.  These awards shall be given to deserving women regardless of race, color, or religion.  The award money can be used to offset any educational-related expenses incurred during Fall 2023, such as tuition, books, room, board, and/or school fees for an active member.</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The applicant will be chosen on the basis of the following criteria:</w:t>
      </w:r>
    </w:p>
    <w:p>
      <w:pPr>
        <w:pStyle w:val="List Paragraph"/>
        <w:numPr>
          <w:ilvl w:val="0"/>
          <w:numId w:val="2"/>
        </w:numPr>
        <w:bidi w:val="0"/>
        <w:spacing w:after="0" w:line="240" w:lineRule="auto"/>
        <w:ind w:right="0"/>
        <w:jc w:val="both"/>
        <w:rPr>
          <w:rFonts w:ascii="Times New Roman" w:hAnsi="Times New Roman"/>
          <w:rtl w:val="0"/>
          <w:lang w:val="en-US"/>
        </w:rPr>
      </w:pPr>
      <w:r>
        <w:rPr>
          <w:rStyle w:val="page number"/>
          <w:rFonts w:ascii="Times New Roman" w:hAnsi="Times New Roman"/>
          <w:rtl w:val="0"/>
          <w:lang w:val="en-US"/>
        </w:rPr>
        <w:t>Participation in sorority, campus, and community activities (services performed and offices held that show an active interest in campus life and a desire to continue her education)</w:t>
      </w:r>
    </w:p>
    <w:p>
      <w:pPr>
        <w:pStyle w:val="List Paragraph"/>
        <w:numPr>
          <w:ilvl w:val="0"/>
          <w:numId w:val="2"/>
        </w:numPr>
        <w:bidi w:val="0"/>
        <w:spacing w:after="0" w:line="240" w:lineRule="auto"/>
        <w:ind w:right="0"/>
        <w:jc w:val="both"/>
        <w:rPr>
          <w:rFonts w:ascii="Times New Roman" w:hAnsi="Times New Roman"/>
          <w:rtl w:val="0"/>
          <w:lang w:val="en-US"/>
        </w:rPr>
      </w:pPr>
      <w:r>
        <w:rPr>
          <w:rStyle w:val="page number"/>
          <w:rFonts w:ascii="Times New Roman" w:hAnsi="Times New Roman"/>
          <w:rtl w:val="0"/>
          <w:lang w:val="en-US"/>
        </w:rPr>
        <w:t>Scholarship and/or scholarship potential (minimum 2.75 cumulative GPA)</w:t>
      </w:r>
    </w:p>
    <w:p>
      <w:pPr>
        <w:pStyle w:val="List Paragraph"/>
        <w:numPr>
          <w:ilvl w:val="0"/>
          <w:numId w:val="2"/>
        </w:numPr>
        <w:bidi w:val="0"/>
        <w:spacing w:after="0" w:line="240" w:lineRule="auto"/>
        <w:ind w:right="0"/>
        <w:jc w:val="both"/>
        <w:rPr>
          <w:rFonts w:ascii="Times New Roman" w:hAnsi="Times New Roman"/>
          <w:rtl w:val="0"/>
          <w:lang w:val="en-US"/>
        </w:rPr>
      </w:pPr>
      <w:r>
        <w:rPr>
          <w:rStyle w:val="page number"/>
          <w:rFonts w:ascii="Times New Roman" w:hAnsi="Times New Roman"/>
          <w:rtl w:val="0"/>
          <w:lang w:val="en-US"/>
        </w:rPr>
        <w:t>Character</w:t>
      </w:r>
    </w:p>
    <w:p>
      <w:pPr>
        <w:pStyle w:val="List Paragraph"/>
        <w:numPr>
          <w:ilvl w:val="0"/>
          <w:numId w:val="2"/>
        </w:numPr>
        <w:bidi w:val="0"/>
        <w:spacing w:after="0" w:line="240" w:lineRule="auto"/>
        <w:ind w:right="0"/>
        <w:jc w:val="both"/>
        <w:rPr>
          <w:rFonts w:ascii="Times New Roman" w:hAnsi="Times New Roman"/>
          <w:rtl w:val="0"/>
          <w:lang w:val="en-US"/>
        </w:rPr>
      </w:pPr>
      <w:r>
        <w:rPr>
          <w:rStyle w:val="page number"/>
          <w:rFonts w:ascii="Times New Roman" w:hAnsi="Times New Roman"/>
          <w:rtl w:val="0"/>
          <w:lang w:val="en-US"/>
        </w:rPr>
        <w:t>Need</w:t>
      </w: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Note:  The enclosed Advisor questionnaire must be completed and must accompany each application packet.</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 xml:space="preserve">It is suggested that each Chapter Advisor discuss this award with the Chapter Executive Council and Achievement/Scholarship Chairperson and announce that such an award is available to the members.  I have enclosed an application form, alumnae advisor questionnaire, and a flyer for distribution to your chapter members.  The completed application packet must be sent to the San Fernando Valley Alumnae Panhellenic email </w:t>
      </w:r>
      <w:r>
        <w:rPr>
          <w:rFonts w:ascii="Times New Roman" w:hAnsi="Times New Roman"/>
          <w:b w:val="1"/>
          <w:bCs w:val="1"/>
          <w:rtl w:val="0"/>
          <w:lang w:val="en-US"/>
        </w:rPr>
        <w:t>apasfvachievementaward@gmail.com</w:t>
      </w:r>
      <w:r>
        <w:rPr>
          <w:rFonts w:ascii="Times New Roman" w:hAnsi="Times New Roman"/>
          <w:rtl w:val="0"/>
        </w:rPr>
        <w:t xml:space="preserve"> by </w:t>
      </w:r>
      <w:r>
        <w:rPr>
          <w:rFonts w:ascii="Times New Roman" w:hAnsi="Times New Roman"/>
          <w:b w:val="1"/>
          <w:bCs w:val="1"/>
          <w:rtl w:val="0"/>
          <w:lang w:val="en-US"/>
        </w:rPr>
        <w:t xml:space="preserve">Monday, Apri1 1, 2024 </w:t>
      </w:r>
      <w:r>
        <w:rPr>
          <w:rFonts w:ascii="Times New Roman" w:hAnsi="Times New Roman"/>
          <w:rtl w:val="0"/>
        </w:rPr>
        <w:t>at</w:t>
      </w:r>
      <w:r>
        <w:rPr>
          <w:rFonts w:ascii="Times New Roman" w:hAnsi="Times New Roman"/>
          <w:b w:val="1"/>
          <w:bCs w:val="1"/>
          <w:rtl w:val="0"/>
          <w:lang w:val="en-US"/>
        </w:rPr>
        <w:t xml:space="preserve"> 11:59pm PDST, no exceptions.</w:t>
      </w:r>
      <w:r>
        <w:rPr>
          <w:rFonts w:ascii="Times New Roman" w:hAnsi="Times New Roman"/>
          <w:rtl w:val="0"/>
          <w:lang w:val="en-US"/>
        </w:rPr>
        <w:t xml:space="preserve"> (Unfortunately, applications sent after this time and date will not be considered).  If you have any questions please feel free to contact me.</w:t>
      </w:r>
    </w:p>
    <w:p>
      <w:pPr>
        <w:pStyle w:val="Body"/>
        <w:spacing w:after="0" w:line="240" w:lineRule="auto"/>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fr-FR"/>
          <w14:textFill>
            <w14:solidFill>
              <w14:srgbClr w14:val="000000"/>
            </w14:solidFill>
          </w14:textFill>
        </w:rPr>
        <w:t>Jacqueline Yudkin</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8201 Lindley Ave.</w:t>
      </w:r>
    </w:p>
    <w:p>
      <w:pPr>
        <w:pStyle w:val="Body"/>
        <w:spacing w:after="0" w:line="240" w:lineRule="auto"/>
        <w:jc w:val="center"/>
      </w:pPr>
      <w:r>
        <w:rPr>
          <w:rFonts w:ascii="Times New Roman" w:hAnsi="Times New Roman"/>
          <w:rtl w:val="0"/>
        </w:rPr>
        <w:t>Reseda, Ca.  91335</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it-IT"/>
        </w:rPr>
        <w:t>(cell) 818-455-7202</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pt-PT"/>
        </w:rPr>
        <w:t>(home) 818-705-4604</w:t>
      </w:r>
    </w:p>
    <w:p>
      <w:pPr>
        <w:pStyle w:val="Body"/>
        <w:spacing w:after="0" w:line="240" w:lineRule="auto"/>
        <w:jc w:val="center"/>
        <w:rPr>
          <w:rFonts w:ascii="Times New Roman" w:cs="Times New Roman" w:hAnsi="Times New Roman" w:eastAsia="Times New Roman"/>
        </w:rPr>
      </w:pPr>
      <w:r>
        <w:rPr>
          <w:rFonts w:ascii="Times New Roman" w:hAnsi="Times New Roman"/>
          <w:rtl w:val="0"/>
        </w:rPr>
        <w:t>dryudkin@hotmail.com</w:t>
      </w:r>
    </w:p>
    <w:p>
      <w:pPr>
        <w:pStyle w:val="Body"/>
        <w:spacing w:after="0" w:line="240" w:lineRule="auto"/>
        <w:jc w:val="center"/>
        <w:rPr>
          <w:rFonts w:ascii="Times New Roman" w:cs="Times New Roman" w:hAnsi="Times New Roman" w:eastAsia="Times New Roman"/>
          <w:outline w:val="0"/>
          <w:color w:val="ff0000"/>
          <w:u w:color="ff0000"/>
          <w14:textFill>
            <w14:solidFill>
              <w14:srgbClr w14:val="FF0000"/>
            </w14:solidFill>
          </w14:textFill>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Please see the San Fernando Valley Alumnae Panhellenic Facebook page for past winners, questions, event information, and forms.</w:t>
      </w:r>
    </w:p>
    <w:p>
      <w:pPr>
        <w:pStyle w:val="Body"/>
        <w:spacing w:after="0" w:line="240" w:lineRule="auto"/>
        <w:jc w:val="both"/>
        <w:rPr>
          <w:rFonts w:ascii="Times New Roman" w:cs="Times New Roman" w:hAnsi="Times New Roman" w:eastAsia="Times New Roman"/>
          <w:outline w:val="0"/>
          <w:color w:val="000000"/>
          <w:u w:color="000000"/>
          <w14:textFill>
            <w14:solidFill>
              <w14:srgbClr w14:val="000000"/>
            </w14:solidFill>
          </w14:textFill>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The award money will be issued to the winning recipient upon proof of registration from the Office of the Registrar of the college or university in which she enrolls as a full-time student (by November 1, 2024).  The award must be used for the Fall 2024 term. If the winning recipient is not enrolled during the Fall 2024 term, the award will be forfeited and the SFVAPA Achievement Award Committee will select an alternate recipient.</w:t>
      </w:r>
    </w:p>
    <w:p>
      <w:pPr>
        <w:pStyle w:val="Body"/>
        <w:spacing w:after="0" w:line="240" w:lineRule="auto"/>
        <w:jc w:val="both"/>
        <w:rPr>
          <w:rFonts w:ascii="Times New Roman" w:cs="Times New Roman" w:hAnsi="Times New Roman" w:eastAsia="Times New Roman"/>
        </w:rPr>
      </w:pPr>
    </w:p>
    <w:p>
      <w:pPr>
        <w:pStyle w:val="Body"/>
        <w:spacing w:after="0" w:line="240" w:lineRule="auto"/>
        <w:jc w:val="both"/>
        <w:rPr>
          <w:rFonts w:ascii="Times New Roman" w:cs="Times New Roman" w:hAnsi="Times New Roman" w:eastAsia="Times New Roman"/>
        </w:rPr>
      </w:pPr>
      <w:r>
        <w:rPr>
          <w:rFonts w:ascii="Times New Roman" w:hAnsi="Times New Roman"/>
          <w:rtl w:val="0"/>
          <w:lang w:val="en-US"/>
        </w:rPr>
        <w:t>A Collegiate Achievement Certificate will be awarded to the recipient at the San Fernando Valley Alumnae Panhellenic Achievement Luncheon which will take place late spring or early summer 2024.</w:t>
      </w:r>
    </w:p>
    <w:p>
      <w:pPr>
        <w:pStyle w:val="Body"/>
        <w:spacing w:after="0" w:line="240" w:lineRule="auto"/>
        <w:jc w:val="both"/>
        <w:rPr>
          <w:rFonts w:ascii="Times New Roman" w:cs="Times New Roman" w:hAnsi="Times New Roman" w:eastAsia="Times New Roman"/>
        </w:rPr>
      </w:pPr>
    </w:p>
    <w:p>
      <w:pPr>
        <w:pStyle w:val="Body"/>
        <w:spacing w:after="0" w:line="240" w:lineRule="auto"/>
      </w:pPr>
      <w:r>
        <w:rPr>
          <w:rFonts w:ascii="Times New Roman" w:hAnsi="Times New Roman"/>
          <w:rtl w:val="0"/>
          <w:lang w:val="en-US"/>
        </w:rPr>
        <w:t>Thank you for your interest and good luck!</w:t>
      </w:r>
    </w:p>
    <w:sectPr>
      <w:headerReference w:type="default" r:id="rId4"/>
      <w:footerReference w:type="default" r:id="rId5"/>
      <w:pgSz w:w="12240" w:h="15840" w:orient="portrait"/>
      <w:pgMar w:top="1008"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page number">
    <w:name w:val="page number"/>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